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49F6" w:rsidRDefault="001649F6">
      <w:pPr>
        <w:pStyle w:val="Corpodetexto"/>
        <w:rPr>
          <w:rFonts w:ascii="Times New Roman"/>
        </w:rPr>
      </w:pPr>
    </w:p>
    <w:p w:rsidR="001649F6" w:rsidRDefault="001649F6">
      <w:pPr>
        <w:pStyle w:val="Corpodetexto"/>
        <w:spacing w:before="38"/>
        <w:rPr>
          <w:rFonts w:ascii="Times New Roman"/>
        </w:rPr>
      </w:pPr>
    </w:p>
    <w:p w:rsidR="001649F6" w:rsidRDefault="00000000">
      <w:pPr>
        <w:pStyle w:val="Ttulo1"/>
        <w:spacing w:before="1" w:line="237" w:lineRule="auto"/>
        <w:ind w:left="197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706512</wp:posOffset>
            </wp:positionH>
            <wp:positionV relativeFrom="paragraph">
              <wp:posOffset>-90396</wp:posOffset>
            </wp:positionV>
            <wp:extent cx="872642" cy="1137210"/>
            <wp:effectExtent l="0" t="0" r="0" b="0"/>
            <wp:wrapNone/>
            <wp:docPr id="1" name="Image 1" descr="PD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D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642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-348841</wp:posOffset>
            </wp:positionV>
            <wp:extent cx="741679" cy="1320800"/>
            <wp:effectExtent l="0" t="0" r="0" b="0"/>
            <wp:wrapNone/>
            <wp:docPr id="2" name="Image 2" descr="Ciro Gomes on Twitter: &quot;Brizola completaria 99 anos hoje. Seu exemplo de  luta pelo Brasil nos inspira cada vez mais! #BrizolaVive  https://t.co/lE32u2CIXI&quot; / 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ro Gomes on Twitter: &quot;Brizola completaria 99 anos hoje. Seu exemplo de  luta pelo Brasil nos inspira cada vez mais! #BrizolaVive  https://t.co/lE32u2CIXI&quot; / Twitter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79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PARTIDO</w:t>
      </w:r>
      <w:r>
        <w:rPr>
          <w:spacing w:val="-7"/>
        </w:rPr>
        <w:t xml:space="preserve"> </w:t>
      </w:r>
      <w:r>
        <w:t>DEMOCRÁTICO</w:t>
      </w:r>
      <w:r>
        <w:rPr>
          <w:spacing w:val="-7"/>
        </w:rPr>
        <w:t xml:space="preserve"> </w:t>
      </w:r>
      <w:r>
        <w:t>TRABALHISTA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PDT/</w:t>
      </w:r>
      <w:r w:rsidR="00203D83">
        <w:t>PR</w:t>
      </w:r>
      <w:r>
        <w:t xml:space="preserve"> EXECUTIVA </w:t>
      </w:r>
      <w:r w:rsidR="00203D83">
        <w:t>MUNICIPAL DE PRUDENTÓPOLIS</w:t>
      </w:r>
    </w:p>
    <w:p w:rsidR="001649F6" w:rsidRDefault="001649F6">
      <w:pPr>
        <w:pStyle w:val="Corpodetexto"/>
        <w:rPr>
          <w:rFonts w:ascii="Arial"/>
          <w:b/>
        </w:rPr>
      </w:pPr>
    </w:p>
    <w:p w:rsidR="001649F6" w:rsidRDefault="001649F6">
      <w:pPr>
        <w:pStyle w:val="Corpodetexto"/>
        <w:rPr>
          <w:rFonts w:ascii="Arial"/>
          <w:b/>
        </w:rPr>
      </w:pPr>
    </w:p>
    <w:p w:rsidR="001649F6" w:rsidRDefault="001649F6">
      <w:pPr>
        <w:pStyle w:val="Corpodetexto"/>
        <w:rPr>
          <w:rFonts w:ascii="Arial"/>
          <w:b/>
        </w:rPr>
      </w:pPr>
    </w:p>
    <w:p w:rsidR="001649F6" w:rsidRDefault="001649F6">
      <w:pPr>
        <w:pStyle w:val="Corpodetexto"/>
        <w:spacing w:before="93"/>
        <w:rPr>
          <w:rFonts w:ascii="Arial"/>
          <w:b/>
        </w:rPr>
      </w:pPr>
    </w:p>
    <w:p w:rsidR="001649F6" w:rsidRDefault="00000000">
      <w:pPr>
        <w:spacing w:line="523" w:lineRule="auto"/>
        <w:ind w:left="2951" w:right="1581" w:firstLine="552"/>
        <w:rPr>
          <w:rFonts w:ascii="Arial" w:hAnsi="Arial"/>
          <w:b/>
        </w:rPr>
      </w:pPr>
      <w:r>
        <w:rPr>
          <w:rFonts w:ascii="Arial" w:hAnsi="Arial"/>
          <w:b/>
        </w:rPr>
        <w:t>EDITAL DE CONVOCAÇÃO CONVENÇÃO</w:t>
      </w:r>
      <w:r>
        <w:rPr>
          <w:rFonts w:ascii="Arial" w:hAnsi="Arial"/>
          <w:b/>
          <w:spacing w:val="-16"/>
        </w:rPr>
        <w:t xml:space="preserve"> </w:t>
      </w:r>
      <w:r w:rsidR="00203D83">
        <w:rPr>
          <w:rFonts w:ascii="Arial" w:hAnsi="Arial"/>
          <w:b/>
        </w:rPr>
        <w:t xml:space="preserve">MUNICIPAL </w:t>
      </w:r>
      <w:r>
        <w:rPr>
          <w:rFonts w:ascii="Arial" w:hAnsi="Arial"/>
          <w:b/>
        </w:rPr>
        <w:t>ELEITORAL</w:t>
      </w:r>
    </w:p>
    <w:p w:rsidR="001649F6" w:rsidRPr="00203D83" w:rsidRDefault="001649F6">
      <w:pPr>
        <w:pStyle w:val="Corpodetexto"/>
        <w:spacing w:before="13"/>
        <w:rPr>
          <w:rFonts w:ascii="Aria MT" w:hAnsi="Aria MT"/>
          <w:b/>
        </w:rPr>
      </w:pPr>
    </w:p>
    <w:p w:rsidR="001649F6" w:rsidRPr="00203D83" w:rsidRDefault="00000000" w:rsidP="00521BCB">
      <w:pPr>
        <w:ind w:left="709"/>
        <w:jc w:val="both"/>
        <w:rPr>
          <w:rFonts w:ascii="Arial" w:eastAsia="Times New Roman" w:hAnsi="Arial" w:cs="Arial"/>
          <w:color w:val="404040"/>
          <w:sz w:val="24"/>
          <w:szCs w:val="24"/>
          <w:lang w:val="pt-BR" w:eastAsia="pt-BR"/>
        </w:rPr>
      </w:pPr>
      <w:r w:rsidRPr="00203D83">
        <w:rPr>
          <w:rFonts w:ascii="Arial" w:hAnsi="Arial" w:cs="Arial"/>
        </w:rPr>
        <w:t>O Presidente do Partido Democrático Trabalhista – PDT</w:t>
      </w:r>
      <w:r w:rsidR="00203D83" w:rsidRPr="00203D83">
        <w:rPr>
          <w:rFonts w:ascii="Arial" w:hAnsi="Arial" w:cs="Arial"/>
        </w:rPr>
        <w:t xml:space="preserve"> em Prudentópolis/PR</w:t>
      </w:r>
      <w:r w:rsidRPr="00203D83">
        <w:rPr>
          <w:rFonts w:ascii="Arial" w:hAnsi="Arial" w:cs="Arial"/>
        </w:rPr>
        <w:t xml:space="preserve">, </w:t>
      </w:r>
      <w:r w:rsidR="00203D83" w:rsidRPr="00203D83">
        <w:rPr>
          <w:rFonts w:ascii="Arial" w:hAnsi="Arial" w:cs="Arial"/>
        </w:rPr>
        <w:t xml:space="preserve">MARLON </w:t>
      </w:r>
      <w:r w:rsidR="00203D83" w:rsidRPr="00203D83">
        <w:rPr>
          <w:rFonts w:ascii="Arial" w:eastAsia="Times New Roman" w:hAnsi="Arial" w:cs="Arial"/>
          <w:color w:val="404040"/>
          <w:sz w:val="24"/>
          <w:szCs w:val="24"/>
          <w:lang w:val="pt-BR" w:eastAsia="pt-BR"/>
        </w:rPr>
        <w:t>ROSSANO MENDES</w:t>
      </w:r>
      <w:r w:rsidRPr="00203D83">
        <w:rPr>
          <w:rFonts w:ascii="Arial" w:hAnsi="Arial" w:cs="Arial"/>
        </w:rPr>
        <w:t>, na forma da legislação eleitoral vigente, do Estatuto desta Agremiação Partidária e da Resolução Nacional nº 00</w:t>
      </w:r>
      <w:r w:rsidR="002B5979">
        <w:rPr>
          <w:rFonts w:ascii="Arial" w:hAnsi="Arial" w:cs="Arial"/>
        </w:rPr>
        <w:t>1</w:t>
      </w:r>
      <w:r w:rsidRPr="00203D83">
        <w:rPr>
          <w:rFonts w:ascii="Arial" w:hAnsi="Arial" w:cs="Arial"/>
        </w:rPr>
        <w:t>/202</w:t>
      </w:r>
      <w:r w:rsidR="002B5979">
        <w:rPr>
          <w:rFonts w:ascii="Arial" w:hAnsi="Arial" w:cs="Arial"/>
        </w:rPr>
        <w:t>4</w:t>
      </w:r>
      <w:r w:rsidRPr="00203D83">
        <w:rPr>
          <w:rFonts w:ascii="Arial" w:hAnsi="Arial" w:cs="Arial"/>
        </w:rPr>
        <w:t xml:space="preserve">, que fixa normas para a escolha de candidatos e formação de coligações majoritárias para as eleições </w:t>
      </w:r>
      <w:r w:rsidR="00D251D7">
        <w:rPr>
          <w:rFonts w:ascii="Arial" w:hAnsi="Arial" w:cs="Arial"/>
        </w:rPr>
        <w:t>municipais</w:t>
      </w:r>
      <w:r w:rsidRPr="00203D83">
        <w:rPr>
          <w:rFonts w:ascii="Arial" w:hAnsi="Arial" w:cs="Arial"/>
        </w:rPr>
        <w:t xml:space="preserve"> de 202</w:t>
      </w:r>
      <w:r w:rsidR="002B5979">
        <w:rPr>
          <w:rFonts w:ascii="Arial" w:hAnsi="Arial" w:cs="Arial"/>
        </w:rPr>
        <w:t>4</w:t>
      </w:r>
      <w:r w:rsidRPr="00203D83">
        <w:rPr>
          <w:rFonts w:ascii="Arial" w:hAnsi="Arial" w:cs="Arial"/>
        </w:rPr>
        <w:t xml:space="preserve">, convoca os/as Convencionais devidamente habilitados/as ao exercício do voto, para participação na Convenção Estadual Eleitoral, na modalidade presencial, a ser realizada no dia </w:t>
      </w:r>
      <w:r w:rsidR="00203D83">
        <w:rPr>
          <w:rFonts w:ascii="Arial" w:hAnsi="Arial" w:cs="Arial"/>
        </w:rPr>
        <w:t>2</w:t>
      </w:r>
      <w:r w:rsidR="00F639B4">
        <w:rPr>
          <w:rFonts w:ascii="Arial" w:hAnsi="Arial" w:cs="Arial"/>
        </w:rPr>
        <w:t>6</w:t>
      </w:r>
      <w:r w:rsidRPr="00203D83">
        <w:rPr>
          <w:rFonts w:ascii="Arial" w:hAnsi="Arial" w:cs="Arial"/>
        </w:rPr>
        <w:t xml:space="preserve"> de </w:t>
      </w:r>
      <w:r w:rsidR="00203D83">
        <w:rPr>
          <w:rFonts w:ascii="Arial" w:hAnsi="Arial" w:cs="Arial"/>
        </w:rPr>
        <w:t>julho</w:t>
      </w:r>
      <w:r w:rsidRPr="00203D83">
        <w:rPr>
          <w:rFonts w:ascii="Arial" w:hAnsi="Arial" w:cs="Arial"/>
        </w:rPr>
        <w:t xml:space="preserve"> de 202</w:t>
      </w:r>
      <w:r w:rsidR="00203D83">
        <w:rPr>
          <w:rFonts w:ascii="Arial" w:hAnsi="Arial" w:cs="Arial"/>
        </w:rPr>
        <w:t>4</w:t>
      </w:r>
      <w:r w:rsidRPr="00203D83">
        <w:rPr>
          <w:rFonts w:ascii="Arial" w:hAnsi="Arial" w:cs="Arial"/>
        </w:rPr>
        <w:t>, às 15h com previsão de t</w:t>
      </w:r>
      <w:r w:rsidR="00203D83">
        <w:rPr>
          <w:rFonts w:ascii="Arial" w:hAnsi="Arial" w:cs="Arial"/>
        </w:rPr>
        <w:t>é</w:t>
      </w:r>
      <w:r w:rsidRPr="00203D83">
        <w:rPr>
          <w:rFonts w:ascii="Arial" w:hAnsi="Arial" w:cs="Arial"/>
        </w:rPr>
        <w:t xml:space="preserve">rmino </w:t>
      </w:r>
      <w:r w:rsidR="002B5979">
        <w:rPr>
          <w:rFonts w:ascii="Arial" w:hAnsi="Arial" w:cs="Arial"/>
        </w:rPr>
        <w:t>à</w:t>
      </w:r>
      <w:r w:rsidRPr="00203D83">
        <w:rPr>
          <w:rFonts w:ascii="Arial" w:hAnsi="Arial" w:cs="Arial"/>
        </w:rPr>
        <w:t>s</w:t>
      </w:r>
      <w:r w:rsidRPr="00203D83">
        <w:rPr>
          <w:rFonts w:ascii="Arial" w:hAnsi="Arial" w:cs="Arial"/>
          <w:spacing w:val="-1"/>
        </w:rPr>
        <w:t xml:space="preserve"> </w:t>
      </w:r>
      <w:r w:rsidRPr="00203D83">
        <w:rPr>
          <w:rFonts w:ascii="Arial" w:hAnsi="Arial" w:cs="Arial"/>
        </w:rPr>
        <w:t>1</w:t>
      </w:r>
      <w:r w:rsidR="00203D83">
        <w:rPr>
          <w:rFonts w:ascii="Arial" w:hAnsi="Arial" w:cs="Arial"/>
        </w:rPr>
        <w:t>7</w:t>
      </w:r>
      <w:r w:rsidRPr="00203D83">
        <w:rPr>
          <w:rFonts w:ascii="Arial" w:hAnsi="Arial" w:cs="Arial"/>
        </w:rPr>
        <w:t>h</w:t>
      </w:r>
      <w:r w:rsidR="00203D83">
        <w:rPr>
          <w:rFonts w:ascii="Arial" w:hAnsi="Arial" w:cs="Arial"/>
        </w:rPr>
        <w:t>,</w:t>
      </w:r>
      <w:r w:rsidRPr="00203D83">
        <w:rPr>
          <w:rFonts w:ascii="Arial" w:hAnsi="Arial" w:cs="Arial"/>
        </w:rPr>
        <w:t xml:space="preserve"> </w:t>
      </w:r>
      <w:r w:rsidR="00521BCB">
        <w:rPr>
          <w:rFonts w:ascii="Arial" w:hAnsi="Arial" w:cs="Arial"/>
        </w:rPr>
        <w:t xml:space="preserve">na </w:t>
      </w:r>
      <w:r w:rsidR="00521BCB" w:rsidRPr="00521BCB">
        <w:rPr>
          <w:rFonts w:ascii="Arial" w:hAnsi="Arial" w:cs="Arial"/>
        </w:rPr>
        <w:t>Rua Candido de Abreu 2327, Centro</w:t>
      </w:r>
      <w:r w:rsidR="00521BCB">
        <w:rPr>
          <w:rFonts w:ascii="Arial" w:hAnsi="Arial" w:cs="Arial"/>
        </w:rPr>
        <w:t xml:space="preserve"> (sede do PDT) </w:t>
      </w:r>
      <w:r w:rsidR="00203D83">
        <w:rPr>
          <w:rFonts w:ascii="Arial" w:hAnsi="Arial" w:cs="Arial"/>
        </w:rPr>
        <w:t>Prudentópolis/PR</w:t>
      </w:r>
      <w:r w:rsidR="00521BCB">
        <w:rPr>
          <w:rFonts w:ascii="Arial" w:hAnsi="Arial" w:cs="Arial"/>
        </w:rPr>
        <w:t>.</w:t>
      </w:r>
    </w:p>
    <w:p w:rsidR="001649F6" w:rsidRPr="00203D83" w:rsidRDefault="001649F6">
      <w:pPr>
        <w:pStyle w:val="Corpodetexto"/>
        <w:rPr>
          <w:rFonts w:ascii="Arial" w:hAnsi="Arial" w:cs="Arial"/>
        </w:rPr>
      </w:pPr>
    </w:p>
    <w:p w:rsidR="001649F6" w:rsidRPr="00203D83" w:rsidRDefault="001649F6">
      <w:pPr>
        <w:pStyle w:val="Corpodetexto"/>
        <w:rPr>
          <w:rFonts w:ascii="Arial" w:hAnsi="Arial" w:cs="Arial"/>
        </w:rPr>
      </w:pPr>
    </w:p>
    <w:p w:rsidR="001649F6" w:rsidRDefault="001649F6">
      <w:pPr>
        <w:pStyle w:val="Corpodetexto"/>
        <w:spacing w:before="85"/>
      </w:pPr>
    </w:p>
    <w:p w:rsidR="001649F6" w:rsidRDefault="00000000">
      <w:pPr>
        <w:pStyle w:val="Ttulo1"/>
        <w:ind w:right="0"/>
        <w:jc w:val="center"/>
      </w:pPr>
      <w:r>
        <w:t>ORDEM</w:t>
      </w:r>
      <w:r>
        <w:rPr>
          <w:spacing w:val="-9"/>
        </w:rPr>
        <w:t xml:space="preserve"> </w:t>
      </w:r>
      <w:r>
        <w:t xml:space="preserve">DO </w:t>
      </w:r>
      <w:r>
        <w:rPr>
          <w:spacing w:val="-5"/>
        </w:rPr>
        <w:t>DIA</w:t>
      </w:r>
    </w:p>
    <w:p w:rsidR="001649F6" w:rsidRDefault="001649F6">
      <w:pPr>
        <w:pStyle w:val="Corpodetexto"/>
        <w:rPr>
          <w:rFonts w:ascii="Arial"/>
          <w:b/>
        </w:rPr>
      </w:pPr>
    </w:p>
    <w:p w:rsidR="001649F6" w:rsidRDefault="001649F6">
      <w:pPr>
        <w:pStyle w:val="Corpodetexto"/>
        <w:spacing w:before="102"/>
        <w:rPr>
          <w:rFonts w:ascii="Arial"/>
          <w:b/>
        </w:rPr>
      </w:pPr>
    </w:p>
    <w:p w:rsidR="001649F6" w:rsidRDefault="00000000">
      <w:pPr>
        <w:pStyle w:val="PargrafodaLista"/>
        <w:numPr>
          <w:ilvl w:val="0"/>
          <w:numId w:val="1"/>
        </w:numPr>
        <w:tabs>
          <w:tab w:val="left" w:pos="976"/>
        </w:tabs>
        <w:ind w:right="109" w:firstLine="0"/>
      </w:pPr>
      <w:r>
        <w:t xml:space="preserve">Decidir sobre a escolha dos candidatos do Partido Democrático Trabalhista – PDT em </w:t>
      </w:r>
      <w:r w:rsidR="00203D83">
        <w:t>Prudentópolis</w:t>
      </w:r>
      <w:r>
        <w:t>, aos cargos majoritário e proporcional, nas eleições 202</w:t>
      </w:r>
      <w:r w:rsidR="00203D83">
        <w:t>4</w:t>
      </w:r>
      <w:r>
        <w:t>, cujo 1º turno se realizará no dia 0</w:t>
      </w:r>
      <w:r w:rsidR="00203D83">
        <w:t>6</w:t>
      </w:r>
      <w:r>
        <w:t xml:space="preserve"> de outubro corrente.</w:t>
      </w:r>
    </w:p>
    <w:p w:rsidR="001649F6" w:rsidRDefault="001649F6">
      <w:pPr>
        <w:pStyle w:val="Corpodetexto"/>
        <w:spacing w:before="51"/>
      </w:pPr>
    </w:p>
    <w:p w:rsidR="001649F6" w:rsidRDefault="00000000">
      <w:pPr>
        <w:pStyle w:val="PargrafodaLista"/>
        <w:numPr>
          <w:ilvl w:val="0"/>
          <w:numId w:val="1"/>
        </w:numPr>
        <w:tabs>
          <w:tab w:val="left" w:pos="1001"/>
        </w:tabs>
        <w:spacing w:line="237" w:lineRule="auto"/>
        <w:ind w:right="115" w:firstLine="0"/>
      </w:pPr>
      <w:r>
        <w:t xml:space="preserve">Homologação dos respectivos números para os/as candidatos/as aos cargos de </w:t>
      </w:r>
      <w:r w:rsidR="00203D83">
        <w:t>Prefeito, Vice-prefeito</w:t>
      </w:r>
      <w:r>
        <w:t xml:space="preserve"> e </w:t>
      </w:r>
      <w:r w:rsidR="00203D83">
        <w:t xml:space="preserve">Vereadores em Prudentópolis </w:t>
      </w:r>
      <w:r>
        <w:t xml:space="preserve">pelo Partido Democrático </w:t>
      </w:r>
      <w:r>
        <w:rPr>
          <w:spacing w:val="-2"/>
        </w:rPr>
        <w:t>Trabalhista.</w:t>
      </w:r>
    </w:p>
    <w:p w:rsidR="001649F6" w:rsidRDefault="001649F6">
      <w:pPr>
        <w:pStyle w:val="Corpodetexto"/>
        <w:spacing w:before="52"/>
      </w:pPr>
    </w:p>
    <w:p w:rsidR="001649F6" w:rsidRDefault="00000000">
      <w:pPr>
        <w:pStyle w:val="PargrafodaLista"/>
        <w:numPr>
          <w:ilvl w:val="0"/>
          <w:numId w:val="1"/>
        </w:numPr>
        <w:tabs>
          <w:tab w:val="left" w:pos="1010"/>
        </w:tabs>
        <w:spacing w:line="237" w:lineRule="auto"/>
        <w:ind w:right="121" w:firstLine="0"/>
      </w:pPr>
      <w:r>
        <w:t>Deliberação sobre propostas de coligações com outras agremiações partidárias para formação da chapa majoritária.</w:t>
      </w:r>
    </w:p>
    <w:p w:rsidR="001649F6" w:rsidRDefault="001649F6">
      <w:pPr>
        <w:pStyle w:val="Corpodetexto"/>
        <w:spacing w:before="51"/>
      </w:pPr>
    </w:p>
    <w:p w:rsidR="001649F6" w:rsidRDefault="00000000">
      <w:pPr>
        <w:pStyle w:val="PargrafodaLista"/>
        <w:numPr>
          <w:ilvl w:val="0"/>
          <w:numId w:val="1"/>
        </w:numPr>
        <w:tabs>
          <w:tab w:val="left" w:pos="956"/>
        </w:tabs>
        <w:ind w:left="956" w:hanging="257"/>
      </w:pPr>
      <w:r>
        <w:t>Outros</w:t>
      </w:r>
      <w:r>
        <w:rPr>
          <w:spacing w:val="-10"/>
        </w:rPr>
        <w:t xml:space="preserve"> </w:t>
      </w:r>
      <w:r>
        <w:t>assuntos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partidário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eleitoral.</w:t>
      </w:r>
    </w:p>
    <w:p w:rsidR="001649F6" w:rsidRDefault="001649F6">
      <w:pPr>
        <w:pStyle w:val="Corpodetexto"/>
        <w:spacing w:before="41"/>
      </w:pPr>
    </w:p>
    <w:p w:rsidR="001649F6" w:rsidRPr="00E61F82" w:rsidRDefault="00000000">
      <w:pPr>
        <w:pStyle w:val="Corpodetexto"/>
        <w:ind w:left="699" w:right="111"/>
        <w:jc w:val="both"/>
      </w:pPr>
      <w:r>
        <w:rPr>
          <w:rFonts w:ascii="Arial" w:hAnsi="Arial"/>
          <w:b/>
          <w:u w:val="single"/>
        </w:rPr>
        <w:t>ATENÇÃO</w:t>
      </w:r>
      <w:r>
        <w:t xml:space="preserve">: A inscrição dos/as candidatos/as aos cargos de </w:t>
      </w:r>
      <w:r w:rsidR="00943B90">
        <w:t>Prefeito, Vice-Prefeito</w:t>
      </w:r>
      <w:r>
        <w:t xml:space="preserve"> e </w:t>
      </w:r>
      <w:r w:rsidR="00943B90">
        <w:t xml:space="preserve">Vereadores </w:t>
      </w:r>
      <w:r>
        <w:t>do PDT para as eleições de 202</w:t>
      </w:r>
      <w:r w:rsidR="00943B90">
        <w:t>4</w:t>
      </w:r>
      <w:r>
        <w:t xml:space="preserve"> deverá ser realizada, junto à Secretaria</w:t>
      </w:r>
      <w:r>
        <w:rPr>
          <w:spacing w:val="40"/>
        </w:rPr>
        <w:t xml:space="preserve"> </w:t>
      </w:r>
      <w:r w:rsidRPr="00E61F82">
        <w:t>Administrativa</w:t>
      </w:r>
      <w:r w:rsidRPr="00E61F82">
        <w:rPr>
          <w:spacing w:val="40"/>
        </w:rPr>
        <w:t xml:space="preserve"> </w:t>
      </w:r>
      <w:r w:rsidRPr="00E61F82">
        <w:t>do</w:t>
      </w:r>
      <w:r w:rsidRPr="00E61F82">
        <w:rPr>
          <w:spacing w:val="40"/>
        </w:rPr>
        <w:t xml:space="preserve"> </w:t>
      </w:r>
      <w:r w:rsidRPr="00E61F82">
        <w:t>PDT/P</w:t>
      </w:r>
      <w:r w:rsidR="00943B90" w:rsidRPr="00E61F82">
        <w:t xml:space="preserve">rudentópolis até </w:t>
      </w:r>
      <w:r w:rsidR="00521BCB" w:rsidRPr="00E61F82">
        <w:t>48</w:t>
      </w:r>
      <w:r w:rsidR="00943B90" w:rsidRPr="00E61F82">
        <w:t xml:space="preserve"> horas </w:t>
      </w:r>
      <w:r w:rsidRPr="00E61F82">
        <w:t>antes</w:t>
      </w:r>
      <w:r w:rsidRPr="00E61F82">
        <w:rPr>
          <w:spacing w:val="40"/>
        </w:rPr>
        <w:t xml:space="preserve"> </w:t>
      </w:r>
      <w:r w:rsidRPr="00E61F82">
        <w:t>da</w:t>
      </w:r>
      <w:r w:rsidRPr="00E61F82">
        <w:rPr>
          <w:spacing w:val="40"/>
        </w:rPr>
        <w:t xml:space="preserve"> </w:t>
      </w:r>
      <w:r w:rsidRPr="00E61F82">
        <w:t>Convenção,</w:t>
      </w:r>
      <w:r w:rsidRPr="00E61F82">
        <w:rPr>
          <w:spacing w:val="40"/>
        </w:rPr>
        <w:t xml:space="preserve"> </w:t>
      </w:r>
      <w:r w:rsidRPr="00E61F82">
        <w:t>através</w:t>
      </w:r>
      <w:r w:rsidRPr="00E61F82">
        <w:rPr>
          <w:spacing w:val="40"/>
        </w:rPr>
        <w:t xml:space="preserve"> </w:t>
      </w:r>
      <w:r w:rsidRPr="00E61F82">
        <w:t>do</w:t>
      </w:r>
      <w:r w:rsidRPr="00E61F82">
        <w:rPr>
          <w:spacing w:val="40"/>
        </w:rPr>
        <w:t xml:space="preserve"> </w:t>
      </w:r>
      <w:r w:rsidRPr="00E61F82">
        <w:t xml:space="preserve">e- mail: </w:t>
      </w:r>
      <w:hyperlink r:id="rId10" w:history="1">
        <w:r w:rsidR="00521BCB" w:rsidRPr="00E61F82">
          <w:rPr>
            <w:rStyle w:val="Hyperlink"/>
            <w:color w:val="auto"/>
          </w:rPr>
          <w:t>pdtprudentopolis2024@gmail.com,</w:t>
        </w:r>
      </w:hyperlink>
      <w:r w:rsidRPr="00E61F82">
        <w:rPr>
          <w:spacing w:val="80"/>
        </w:rPr>
        <w:t xml:space="preserve">  </w:t>
      </w:r>
      <w:r w:rsidRPr="00E61F82">
        <w:t>nos</w:t>
      </w:r>
      <w:r w:rsidRPr="00E61F82">
        <w:rPr>
          <w:spacing w:val="80"/>
        </w:rPr>
        <w:t xml:space="preserve">  </w:t>
      </w:r>
      <w:r w:rsidRPr="00E61F82">
        <w:t>termos</w:t>
      </w:r>
      <w:r w:rsidRPr="00E61F82">
        <w:rPr>
          <w:spacing w:val="80"/>
        </w:rPr>
        <w:t xml:space="preserve">  </w:t>
      </w:r>
      <w:r w:rsidRPr="00E61F82">
        <w:t>dos</w:t>
      </w:r>
      <w:r w:rsidRPr="00E61F82">
        <w:rPr>
          <w:spacing w:val="80"/>
        </w:rPr>
        <w:t xml:space="preserve">  </w:t>
      </w:r>
      <w:r w:rsidRPr="00E61F82">
        <w:t>artigos</w:t>
      </w:r>
      <w:r w:rsidRPr="00E61F82">
        <w:rPr>
          <w:spacing w:val="80"/>
        </w:rPr>
        <w:t xml:space="preserve">  </w:t>
      </w:r>
      <w:r w:rsidRPr="00E61F82">
        <w:t xml:space="preserve">3º, da </w:t>
      </w:r>
      <w:hyperlink r:id="rId11">
        <w:r w:rsidRPr="00E61F82">
          <w:t>Resolução Nacional 00</w:t>
        </w:r>
        <w:r w:rsidR="00521BCB" w:rsidRPr="00E61F82">
          <w:t>1</w:t>
        </w:r>
        <w:r w:rsidRPr="00E61F82">
          <w:t>/202</w:t>
        </w:r>
        <w:r w:rsidR="00521BCB" w:rsidRPr="00E61F82">
          <w:t>4</w:t>
        </w:r>
      </w:hyperlink>
      <w:r w:rsidRPr="00E61F82">
        <w:t>.</w:t>
      </w:r>
    </w:p>
    <w:p w:rsidR="001649F6" w:rsidRPr="00E61F82" w:rsidRDefault="001649F6">
      <w:pPr>
        <w:pStyle w:val="Corpodetexto"/>
        <w:spacing w:before="57"/>
      </w:pPr>
    </w:p>
    <w:p w:rsidR="001649F6" w:rsidRDefault="004A78FD">
      <w:pPr>
        <w:pStyle w:val="Corpodetexto"/>
        <w:ind w:left="583"/>
        <w:jc w:val="center"/>
        <w:rPr>
          <w:spacing w:val="-4"/>
        </w:rPr>
      </w:pPr>
      <w:r>
        <w:t>Prudentópolis/PR,</w:t>
      </w:r>
      <w:r>
        <w:rPr>
          <w:spacing w:val="-7"/>
        </w:rPr>
        <w:t xml:space="preserve"> 17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2024.</w:t>
      </w:r>
    </w:p>
    <w:p w:rsidR="004A78FD" w:rsidRDefault="004A78FD">
      <w:pPr>
        <w:pStyle w:val="Corpodetexto"/>
        <w:ind w:left="583"/>
        <w:jc w:val="center"/>
        <w:rPr>
          <w:spacing w:val="-4"/>
        </w:rPr>
      </w:pPr>
    </w:p>
    <w:p w:rsidR="004A78FD" w:rsidRDefault="004A78FD">
      <w:pPr>
        <w:pStyle w:val="Corpodetexto"/>
        <w:ind w:left="583"/>
        <w:jc w:val="center"/>
        <w:rPr>
          <w:spacing w:val="-4"/>
        </w:rPr>
      </w:pPr>
    </w:p>
    <w:p w:rsidR="004A78FD" w:rsidRPr="004A78FD" w:rsidRDefault="004A78FD">
      <w:pPr>
        <w:pStyle w:val="Corpodetexto"/>
        <w:ind w:left="583"/>
        <w:jc w:val="center"/>
        <w:rPr>
          <w:rFonts w:ascii="Arial" w:eastAsia="Times New Roman" w:hAnsi="Arial" w:cs="Arial"/>
          <w:color w:val="404040"/>
          <w:sz w:val="24"/>
          <w:szCs w:val="24"/>
          <w:lang w:val="pt-BR" w:eastAsia="pt-BR"/>
        </w:rPr>
      </w:pPr>
      <w:r w:rsidRPr="004A78FD">
        <w:rPr>
          <w:rFonts w:ascii="Arial" w:hAnsi="Arial" w:cs="Arial"/>
          <w:sz w:val="24"/>
          <w:szCs w:val="24"/>
        </w:rPr>
        <w:t xml:space="preserve">MARLON </w:t>
      </w:r>
      <w:r w:rsidRPr="004A78FD">
        <w:rPr>
          <w:rFonts w:ascii="Arial" w:eastAsia="Times New Roman" w:hAnsi="Arial" w:cs="Arial"/>
          <w:color w:val="404040"/>
          <w:sz w:val="24"/>
          <w:szCs w:val="24"/>
          <w:lang w:val="pt-BR" w:eastAsia="pt-BR"/>
        </w:rPr>
        <w:t>ROSSANO MENDES</w:t>
      </w:r>
    </w:p>
    <w:p w:rsidR="001649F6" w:rsidRDefault="004A78FD" w:rsidP="004A78FD">
      <w:pPr>
        <w:pStyle w:val="Corpodetexto"/>
        <w:ind w:left="583"/>
        <w:jc w:val="center"/>
      </w:pPr>
      <w:r>
        <w:rPr>
          <w:rFonts w:ascii="Arial" w:hAnsi="Arial" w:cs="Arial"/>
        </w:rPr>
        <w:t>Presidente Municipal do PDT</w:t>
      </w:r>
      <w:r>
        <w:rPr>
          <w:spacing w:val="-2"/>
        </w:rPr>
        <w:t>/Prudentópolis</w:t>
      </w:r>
    </w:p>
    <w:sectPr w:rsidR="001649F6">
      <w:type w:val="continuous"/>
      <w:pgSz w:w="11910" w:h="16840"/>
      <w:pgMar w:top="980" w:right="1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E56" w:rsidRDefault="00AF3E56" w:rsidP="00521BCB">
      <w:r>
        <w:separator/>
      </w:r>
    </w:p>
  </w:endnote>
  <w:endnote w:type="continuationSeparator" w:id="0">
    <w:p w:rsidR="00AF3E56" w:rsidRDefault="00AF3E56" w:rsidP="0052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 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E56" w:rsidRDefault="00AF3E56" w:rsidP="00521BCB">
      <w:r>
        <w:separator/>
      </w:r>
    </w:p>
  </w:footnote>
  <w:footnote w:type="continuationSeparator" w:id="0">
    <w:p w:rsidR="00AF3E56" w:rsidRDefault="00AF3E56" w:rsidP="0052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553"/>
    <w:multiLevelType w:val="hybridMultilevel"/>
    <w:tmpl w:val="9B3030CA"/>
    <w:lvl w:ilvl="0" w:tplc="048EFF0A">
      <w:start w:val="1"/>
      <w:numFmt w:val="decimal"/>
      <w:lvlText w:val="%1)"/>
      <w:lvlJc w:val="left"/>
      <w:pPr>
        <w:ind w:left="699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C901046">
      <w:numFmt w:val="bullet"/>
      <w:lvlText w:val="•"/>
      <w:lvlJc w:val="left"/>
      <w:pPr>
        <w:ind w:left="1562" w:hanging="279"/>
      </w:pPr>
      <w:rPr>
        <w:rFonts w:hint="default"/>
        <w:lang w:val="pt-PT" w:eastAsia="en-US" w:bidi="ar-SA"/>
      </w:rPr>
    </w:lvl>
    <w:lvl w:ilvl="2" w:tplc="8C16D2E4">
      <w:numFmt w:val="bullet"/>
      <w:lvlText w:val="•"/>
      <w:lvlJc w:val="left"/>
      <w:pPr>
        <w:ind w:left="2424" w:hanging="279"/>
      </w:pPr>
      <w:rPr>
        <w:rFonts w:hint="default"/>
        <w:lang w:val="pt-PT" w:eastAsia="en-US" w:bidi="ar-SA"/>
      </w:rPr>
    </w:lvl>
    <w:lvl w:ilvl="3" w:tplc="F9365066">
      <w:numFmt w:val="bullet"/>
      <w:lvlText w:val="•"/>
      <w:lvlJc w:val="left"/>
      <w:pPr>
        <w:ind w:left="3287" w:hanging="279"/>
      </w:pPr>
      <w:rPr>
        <w:rFonts w:hint="default"/>
        <w:lang w:val="pt-PT" w:eastAsia="en-US" w:bidi="ar-SA"/>
      </w:rPr>
    </w:lvl>
    <w:lvl w:ilvl="4" w:tplc="C50E216A">
      <w:numFmt w:val="bullet"/>
      <w:lvlText w:val="•"/>
      <w:lvlJc w:val="left"/>
      <w:pPr>
        <w:ind w:left="4149" w:hanging="279"/>
      </w:pPr>
      <w:rPr>
        <w:rFonts w:hint="default"/>
        <w:lang w:val="pt-PT" w:eastAsia="en-US" w:bidi="ar-SA"/>
      </w:rPr>
    </w:lvl>
    <w:lvl w:ilvl="5" w:tplc="629EB0F0">
      <w:numFmt w:val="bullet"/>
      <w:lvlText w:val="•"/>
      <w:lvlJc w:val="left"/>
      <w:pPr>
        <w:ind w:left="5012" w:hanging="279"/>
      </w:pPr>
      <w:rPr>
        <w:rFonts w:hint="default"/>
        <w:lang w:val="pt-PT" w:eastAsia="en-US" w:bidi="ar-SA"/>
      </w:rPr>
    </w:lvl>
    <w:lvl w:ilvl="6" w:tplc="95B82946">
      <w:numFmt w:val="bullet"/>
      <w:lvlText w:val="•"/>
      <w:lvlJc w:val="left"/>
      <w:pPr>
        <w:ind w:left="5874" w:hanging="279"/>
      </w:pPr>
      <w:rPr>
        <w:rFonts w:hint="default"/>
        <w:lang w:val="pt-PT" w:eastAsia="en-US" w:bidi="ar-SA"/>
      </w:rPr>
    </w:lvl>
    <w:lvl w:ilvl="7" w:tplc="E2F8F868">
      <w:numFmt w:val="bullet"/>
      <w:lvlText w:val="•"/>
      <w:lvlJc w:val="left"/>
      <w:pPr>
        <w:ind w:left="6736" w:hanging="279"/>
      </w:pPr>
      <w:rPr>
        <w:rFonts w:hint="default"/>
        <w:lang w:val="pt-PT" w:eastAsia="en-US" w:bidi="ar-SA"/>
      </w:rPr>
    </w:lvl>
    <w:lvl w:ilvl="8" w:tplc="4308DE28">
      <w:numFmt w:val="bullet"/>
      <w:lvlText w:val="•"/>
      <w:lvlJc w:val="left"/>
      <w:pPr>
        <w:ind w:left="7599" w:hanging="279"/>
      </w:pPr>
      <w:rPr>
        <w:rFonts w:hint="default"/>
        <w:lang w:val="pt-PT" w:eastAsia="en-US" w:bidi="ar-SA"/>
      </w:rPr>
    </w:lvl>
  </w:abstractNum>
  <w:num w:numId="1" w16cid:durableId="151218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9F6"/>
    <w:rsid w:val="001649F6"/>
    <w:rsid w:val="001815D7"/>
    <w:rsid w:val="00203D83"/>
    <w:rsid w:val="002B5979"/>
    <w:rsid w:val="004A78FD"/>
    <w:rsid w:val="005100F8"/>
    <w:rsid w:val="00521BCB"/>
    <w:rsid w:val="00943B90"/>
    <w:rsid w:val="00AF3E56"/>
    <w:rsid w:val="00D251D7"/>
    <w:rsid w:val="00D25AA6"/>
    <w:rsid w:val="00E055DE"/>
    <w:rsid w:val="00E61F82"/>
    <w:rsid w:val="00EA6304"/>
    <w:rsid w:val="00F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B1B8"/>
  <w15:docId w15:val="{97097DBB-E405-4CD1-BF46-3D7455B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83" w:right="1581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521B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21B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BC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1BC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1BCB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2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dt.org.br/wp-content/uploads/2019/12/Resolucao_006-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tprudentopolis2024@gmail.com,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0A37-EB04-4C00-A779-BC76FDE8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Rui Ferro</cp:lastModifiedBy>
  <cp:revision>13</cp:revision>
  <dcterms:created xsi:type="dcterms:W3CDTF">2024-07-17T17:49:00Z</dcterms:created>
  <dcterms:modified xsi:type="dcterms:W3CDTF">2024-07-17T19:27:00Z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www.ilovepdf.com</vt:lpwstr>
  </property>
</Properties>
</file>